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2" w:rsidRDefault="003544A2" w:rsidP="00337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2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26122A" w:rsidRDefault="0026122A" w:rsidP="002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26122A" w:rsidRDefault="0026122A" w:rsidP="002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26122A" w:rsidRPr="0026122A" w:rsidRDefault="0026122A" w:rsidP="002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26122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Описание опыта работы</w:t>
      </w:r>
    </w:p>
    <w:p w:rsidR="0026122A" w:rsidRPr="0026122A" w:rsidRDefault="0026122A" w:rsidP="0026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26122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классного руководителя</w:t>
      </w:r>
    </w:p>
    <w:p w:rsidR="0026122A" w:rsidRDefault="0026122A" w:rsidP="007577A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7577A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7577A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7577A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4A2" w:rsidRPr="0026122A" w:rsidRDefault="0026122A" w:rsidP="007577A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26122A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«</w:t>
      </w:r>
      <w:r w:rsidR="003544A2" w:rsidRPr="0026122A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ПРОГРАММА ВОСПИТАНИЯ ШКОЛЬНИКОВ</w:t>
      </w:r>
    </w:p>
    <w:p w:rsidR="007577A1" w:rsidRPr="0026122A" w:rsidRDefault="003544A2" w:rsidP="007577A1">
      <w:pPr>
        <w:spacing w:after="100" w:afterAutospacing="1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i/>
          <w:iCs/>
          <w:color w:val="FF0000"/>
          <w:sz w:val="56"/>
          <w:szCs w:val="56"/>
          <w:lang w:eastAsia="ru-RU"/>
        </w:rPr>
      </w:pPr>
      <w:r w:rsidRPr="0026122A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  <w:t>« Я - гражданин России»</w:t>
      </w:r>
      <w:r w:rsidR="0026122A" w:rsidRPr="0026122A">
        <w:rPr>
          <w:rFonts w:ascii="Times New Roman" w:eastAsia="Times New Roman" w:hAnsi="Times New Roman" w:cs="Times New Roman"/>
          <w:i/>
          <w:iCs/>
          <w:color w:val="FF0000"/>
          <w:sz w:val="56"/>
          <w:szCs w:val="56"/>
          <w:lang w:eastAsia="ru-RU"/>
        </w:rPr>
        <w:t>»</w:t>
      </w:r>
    </w:p>
    <w:p w:rsidR="003544A2" w:rsidRPr="007577A1" w:rsidRDefault="003544A2" w:rsidP="007577A1">
      <w:pPr>
        <w:spacing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6122A" w:rsidRDefault="007577A1" w:rsidP="007577A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26122A" w:rsidRDefault="0026122A" w:rsidP="007577A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7577A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7577A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7577A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7577A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2A" w:rsidRDefault="0026122A" w:rsidP="007577A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7A1" w:rsidRDefault="003544A2" w:rsidP="007577A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страны - одно из главных условий национального возрождения.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коллективу,  к родной школе,  своей семье,  к родному краю, городу, Отечеству.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 и потребителя.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авственного и правового долга.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программе «Я - гражданин России» -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опыт жизнедеятельности.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Программа используется в классе. Она включает в себя 6 направлений, связанных между собой логикой формирования гражданина России от воспитания собственного «Я»  до «Я - Гражданин России».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Цели воспитательной  программы  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классного руководителя: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управление процессом развития личности,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всех участников воспитательного процесса,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в классном сообществе комфортной атмосферы жизнедеятельности, побуждающей интерес учащихся к качественной учёбе и реализации своих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   развивать коллектив по ступеням от «песчаной россыпи» до «гор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факела».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031" w:rsidRPr="00337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учащихся: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  индивидуального и коллективного творчества, коммуникативных навыков,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самореализация,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Я - концепции и Мы - гражд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ане.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031" w:rsidRPr="00337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родителей: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научение социальным навыкам;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воспитание мирного человека, живущего в согласии с самим собой, с окружающей действительностью, занимающего активную позицию по отношению к ней;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птация к социуму.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031" w:rsidRPr="00337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школы: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активное  участие класса в воспитательной системе школы в качестве ее компонента: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условий для разностороннего развития личности на основе усвоения и присвоения общечеловеческих ценностей,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54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воспитательной программы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в классе духовно богатой, нравственно чистой и эмоционально благоприятной среды развития учащихся;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и бережно относясь к любым проявлениям индивидуальности детей,  поддерживать и обеспечивать ее становление;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ребенка к самому себе, помочь в формировании адекватной само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и чувства самоуважения.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2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54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деятельности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дела творчески, иначе зачем?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оллективные Творческие Дела - это жизнь рядом и вместе.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рассвете вставать и, помышляя о чуде, рукой обнажённой солнце достать и подарить его людям.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дети выросли  такими, какими мы хотим их видеть,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самим стать такими.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оспитывай душой и сердцем. </w:t>
      </w:r>
      <w:r w:rsidRPr="00354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354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особенностей ребенка, понимание мотивов его поведения дают возможность предвидеть его реакции в различных ситуациях, что делает воспитательную работу более качественной   и эфф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ективной. 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 диагностики: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-общие сведения;                                                   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-способности;                                                         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-темперамент;                             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 </w:t>
      </w:r>
    </w:p>
    <w:p w:rsidR="0026122A" w:rsidRPr="00CB737C" w:rsidRDefault="003544A2" w:rsidP="007577A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-тип личности в общении;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-самооценка;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-успешность в деятельности;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-уровень воспитанности;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-уровень развития коллектива;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-социометрия;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-социально-п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сихологический климат в классе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диагностики: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анкетирование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наблюдение     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беседы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</w:t>
      </w:r>
      <w:r w:rsidRPr="002612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Направления воспитательной работы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 направлений воспитательной работы в классе осуществляется на основе и в соответствии с результатами диагностики, определения уровня развития и интересов учащихся, определения ступени развития коллектива, выявления проблем в личностном развит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межличностных отношениях.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Функционирование воспитательной системы осуществляется за счет взаимодействия всех направлений, гармоничного развития ребенка в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сферах.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гражданского отношения к себе </w:t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«Я - самый обаятельный и привлекательный»; </w:t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гражданского отношения к коллективу </w:t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«Мы - сто тысяч Я»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гражданского отношения к школе </w:t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«Дом, в котором я учусь»</w:t>
      </w:r>
      <w:r w:rsid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гражданского отношения к своей семье </w:t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дому твоему»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гражданского отношения к родному краю, городу </w:t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здесь родился, здесь родина моя»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гражданского отношения к Отечеству </w:t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– гражданин России»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  реализации программы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Выбирая механизмы направления реализации проекта, я не просто ставлю задачу информационного сопровождения педагогического процесса, но стремлюсь открывать детям новое, то, что пригодится им в жизни, поможет почувствовать себя более комфортн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наше информационное время.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Выбор тематики мероприятий неслучаен, потому что только темы, затрагивающие интересы и чувства ребят могут быть эффективными. И главным механизмом является игра и коллективное творческое дело (методика И.П. Иванова). Это подтверждает видный отечественный ученый – психолог Л.С. Выгодский – «Только через игру в своем развитии и движется ребенок». И только пройдя по ступеням развития от «Песчаной россыпи» до ступени «Горящий факел» (методика А. Н. Лутошкина), коллектив может называться сплочённым. Очень интересны ребятам интеллектуальные игры: КВН, дебаты, конкурсы, викторины, коллективное обсуждение, а также и другие методы и формы: театрализация,  книжные выставки, экскурсии, предметные недели (математики, естественных наук, русского языка и литературы, искусства и книги), библиотечные уроки.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проект может быть реализован только тогда, когда у детей сформированы мотивы совершенство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отношений друг с другом.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эти мотивы формируются, когда дети убеждаются в преимуществе оптимального общения для сам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ореализации и самоутверждения.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Обновление жизненного пространства учащихся. Оформление тематической предметно-пространственной среды в  классе (оформление классного уголка,  выпуск различных стенгазет и презентаций, организация встреч с ветеранами ВОВ и локальных войн, с трудовыми династиями города, посещение музеев, театра и других культурно-просветительских заведений, экскурсионно-познавательные поездки), классные часы, праздники.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Внедрение в практику  педагогических технологий проектной деятельности (проектные игры, школы социального проектирования, социальные практики, конкурсы проектов и т.д.), современных коммуникативных образовательных технологий.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Кадровое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проекте принимают участие учащиеся 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класса, родители, учителя.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проводятся в  классном кабинете, читальном зале библиотеки, массовые мероприятия в актовом зале школы, в сельских учреждениях, экск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урсии в других городах России.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эффективной реализации программы привлекаются молодежные учреждения, клубы, центры, привлечение специалистов к реализации программы, совет ветеранов, военкомат, родительский комитет, книги и методич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  пособия, опыт других ОУ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обеспечение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услугам школьников  предоставляются: фонд художественной, справочной, научно-популярной 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детская периодика.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реализации проекта необходимо создать комфортные условиям участникам  воспитательной программы: приобрести видеокамеру, цифровой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фотоаппарат,  компьютер, принтер, сканер, ксерокс, DVD плеер, различные полиграфические плакаты для оформления праздников и мероприятий, государственная символика, диски с музыкальными и видео программами, грамоты и призы для победителей соревнований и памятные подарки для приглашённых ветеранов и гостей, канцтовары (ватман, цветная бумага, фломастеры, клей, магниты для доски, папки с файлами, бумага для ксерокса).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1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ОТНОШЕНИЯ К КОЛЛЕКТИВУ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6122A" w:rsidRPr="00261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6122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«Мы – сто тысяч « Я»</w:t>
      </w:r>
      <w:r w:rsidRPr="00261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«Жизнь для меня не тающая свеча. Это что-то вроде чудесного факела, который попал мне в руки на мгновение, и я хочу заставить его пылать как можно ярче, прежде чем передать грядущим 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поколениям». Б. Шоу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37031"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формировать правосознание и воспитывать гражданскую ответственность за коллектив и перед коллективом;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    воспитывать у детей понимание сущности сознательной дисциплины  в малом коллективе, именуемом «классо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культуры поведения, ответственности  друг перед дру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гом,  соблюдение Устава школы;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формировать потребность к самоуправлению, воспитанию своих морально-волевых качеств, нравственных норм, определяющих отношение учащихся к окружающим людям,  учителям, друг к другу, толерантности;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Вести развитие коллектива  по методике А. Н. Лутошкина от «песчаной россыпи» до  «горящего факела» 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</w:t>
      </w:r>
      <w:r w:rsidR="00337031"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гаемый результат деятельности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высокий уровень коммуникабельности и самодисциплина, понимание учащимися ценности человеческой жизни, справедливости, бескорыстия, уважения человеческого достоинства, милосердия, доброжелательности,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способности к сопереживанию, толерантного отношения, ответственности друг за друга и друг перед другом.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</w:t>
      </w:r>
      <w:r w:rsidR="00337031" w:rsidRPr="0026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риятия по реализации программы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   «Я и мы» - Коллективная б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еседа. - Классный  руководитель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   Ответственность дежурных. Залог здоровья каждого. – Беседа. Медработник (сентябрь)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   «Что   такое    личность?». «Человек среди людей» -  Беседа. Классный  руководитель (октябрь)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   «Нам жизнь дана на добрые дела». Классный  руководитель (октябрь)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  «Наркомания и здоровье». Оформление стенда. Творческие  группы. (ноябрь)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  «Дороги,    которые мы выбираем». Беседы по профориентации - Классный  руководитель (ноябрь)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  «Ступени роста коллектива»    Анкетирование, исследование. Самоуправление класса,  классный  руководитель (декабрь)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   «Учеба? Это личное дело  каждого или общее дело?»    Коллективная беседа.  Классный  руководитель. (декабрь)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   «Наши    профессиональные намерения». Анкетирование.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Кл.руководитель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(январь)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  Курить   и    пить - здоровью вредить. Выставка    рисунков. Классный  руководитель, учитель  ИЗО (январь)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   «Мониторинг успеваемости»    Беседы. Классный  руководитель, актив (февраль)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   «Рейд  актива по домам «Мое рабочее место». Дискуссия. Классный  руководитель, самоуправление (февраль)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   «Конкурс на лучший дневник». Конкурс. Актив класса (март)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  «Твоё и наше». Диспут. Классный  руководитель (март)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  «Выход  есть:   живи без наркотиков». Акция. Врач-нарколог (апрель)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  «Вместе весело шагать». Экскурсия в музей, театр. Родители, классный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(апрель)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   «Фильм! Фильм! Фильм!». Поход в кино. Классный руководитель, актив (май)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   «Наши достижения!»  (определение ступени развития коллектива). Составление карты достижений. Самоуправление класса (май)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   ГРАЖДАНСКОГО ОТНОШЕНИЯ К ШКОЛЕ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3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</w:t>
      </w:r>
      <w:r w:rsidRPr="00CB73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«Дом, в котором я учусь»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учились, мы влюблялись, мы с тобой делили тайны.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десять лет промчались, прозвенел звонок прощальный.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сентябре откроешь двери ты совсем другим ребятам.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Школа, школа, я не верю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прошло всё без возврата!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школа, наша школа! Породнились мы с тобою.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обласканы судьбою, что сош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в твоих стенах.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031" w:rsidRPr="00CB7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формировать у детей осознание  принадлежности к школьному  коллективу, стремление к сочетанию личных и общественных интересов, к созданию атмосферы подлинного товарищества и дружбы в коллективе; за бережное отношение к школьному имуществу;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воспитывать у детей сознательное отношение к учёбе, развивать познавательную активность, формировать готовность школьников к сознательному выбору профессии;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воспитывать сознательную дисциплину и культуру поведения;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вырабатывать потребность учащихся в постоянном пополнении своих знаний, в укреплении своего здоровья;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способствовать  комфортному  и бесконфликтному проживанию в общем «доме».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Предполагаемый ре</w:t>
      </w:r>
      <w:r w:rsidR="00337031" w:rsidRPr="00CB7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зультат деятельности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Осознание учеником роли знаний в жизни человека, овладение этикой взаимоотношений «ученик-учитель», «ученик-ученик», выполнение распорядка работы школы и возложенных на учеников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73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Мероприятия по реализации программы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«Устав моего учебного учреждения. Мои права и обязанности». Беседа. Министерство классного органа самоуправления (сентябрь)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    «Инструктаж по технике безопасности « Как вести себя в кабинетах». Беседа об обязанностях дежурных. Медработник (сентябрь)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«Чистота – залог здоровья». Беседы. Учащиеся, классный  руководитель, родители (октябрь)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«Комфортно ли тебе в школе?». «Взаимоотношения в классе». Тест. Классный  руководитель, психолог (октябрь)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«Инструктаж по технике безопасности « Как вести себя на физкультуре». Конкурс на лучшее письмо самому себе. Творческие  группы. (ноябрь)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«Школьная мода – деловой стиль». Фотовыставка причёсок, костюмов и формы. Самоуправление  класса (ноябрь)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«Инструктаж по технике безопасности « Как вести себя на переменах». Игра-экспромт. Самоуправление класса. Классный  руководитель (декабрь)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«Школьное питание – забота о здоровье детей». Коллективная беседа. Классный  руководитель, зав. столовой, родители (декабрь)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«Береги здоровье смолоду. О вреде шума, громкого разговора, звуков мобильных телефонов». Психологический практикум.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лассный  руководитель (январь)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«Какую пищу  мы едим?». Тест. Классный  руководитель (январь)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«Школа – мой дом и я хозяин в нем». Беседа о бережном отношении к имуществу школы. Классный  руководитель (февраль)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«Кто за мной должен убирать?». Дискуссия. Классный  руководитель (февраль)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«Неделя пятёрок». Смотр дневников. Классный  руководитель (март)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«О красоте, моде и хорошем вкусе». Диспут. Классный  руководитель (март)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«Книге вторую жизнь». Акция  милосердия по ремонту библиотечных книг. Библиотекарь (апрель)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«День рождения школы». Посещение школьного музея. Самоуправление класса    (апрель)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«Листая школьные страницы». Летопись класса. Классный  руководитель (май)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«Вот и стали мы на год взрослей». Концерт для родителей, выставка наших достижений Самоуправление, классный руководитель (май)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B7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ОТНОШЕНИЯ К СВОЕЙ СЕМЬЕ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3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</w:t>
      </w:r>
      <w:r w:rsidRPr="00CB73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«Мир дому твоему»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Дом-это то куда гот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возвращаться вновь и вновь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достным, добрым, нежным, злым, е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живым, еле живым.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Дом-это там, где  вас поймут, т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где надеются и ждут.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забудешь обо всём - э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твой д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это твой дом!!!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031" w:rsidRPr="00CB7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формировать  уважительное отношение к членам своей семьи (маме, папе, бабушке, дедушке, брату, сестре);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воспитывать  хорошего семьянина, любящего своих родителей;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    формировать потребность к продолжению и преумножению семейных традици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созданию семейных династий.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</w:t>
      </w:r>
      <w:r w:rsidR="00CB737C" w:rsidRPr="00CB7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мый результат деятельности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Сформировано представление о том, что  настоящий мужчина обладает умом, решительностью, смелостью, благородством;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Сформировано представление о том, что  настоящая женщина отличается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добротой, вниманием к людям, любовью к дет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умением прощать и терпеть;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Сформировано представление о том, что  настоящий сын и дочь берегут покой членов семьи, готовы помочь старшим в работе по дому, не создают конфликтов, умеют держать данное слово, заботясь о своей семье. </w:t>
      </w:r>
      <w:r w:rsidRPr="00354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Мероприятия по реализации программы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«Знакомьтесь: я и моя семья». Что означает </w:t>
      </w:r>
      <w:r w:rsidR="007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имя? Заполнение анкеты   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(фотовыставка, фотоальбом, стенгазета, визитн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  карточка, портфолио семьи)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(визитная карточка семьи)    Министерство классного органа самоуправления (сентябрь)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«Здесь живёт моя семья» (помощь в доме по:….)  Заочное путешествие. Творческие группы (сентябрь)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«Мы идем  в гости». Очное  путешествие-знакомство с семьёй. Классный руководитель, родители, учащиеся (октябрь)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«Мы принимаем гостей». Очное путешествие в гости к семье. Классный   руководитель, родители, учащиеся (октябрь)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  «Золотые бабушкины руки», «Акция ко дню пожилого человека». Конкурсы на лучшее сочинение о маме (бабушке), стихотворений  и     Творческие группы    (ноябрь)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«День Матери». Праздник. Самоуправление. Классный   руководитель, родители, учащиеся (ноябрь)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«Новый год - семейный праздник». Театрализованное представление. Самоуправление класса,  классный   руководитель, родители (декабрь)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«Что значит быть хорошим сыном и дочерью?». Коллективная беседа, анкетирование    Классный   руководитель, психолог (декабрь)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«Каково на дому, таково и самому». Психологический практикум на родительском собрании.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лассный руководитель (январь)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««Боевой путь моих родственников». Встреча с участниками ВОВ.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ветеранов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классный руководитель (январь)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«Об отце говорю с уважением». Беседы, сочинения. Классный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(ф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евраль)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«А ну-ка, мальчики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Конкурс. Классный  руководитель,  родители, дети (февраль)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«Мамы разные нужны». Кл руководитель, дети, родители   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(март)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«А ну-ка, девочки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Конкурс. Классный руководитель, мамы (март)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«Путешествие по родному краю». Маршрут выходного дня. Родители    (апрель)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«Здо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ровый образ жизни - наше кредо»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Родители (апрель)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«Дружба, любовь, семья».  Беседа. Час  откровенного разговора. Медсестра, классный руководитель (май)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семья»-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концерт, творческий отчет семей. Министерство классного органа самоуправления. Классный   руководитель, родители, учащиеся (май)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ФОРМИРОВАНИЕ  ГРАЖДАНСКОГО ОТНОШЕНИЯ К ОТЕЧЕСТВУ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B737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   </w:t>
      </w:r>
      <w:r w:rsidRPr="00CB737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«Я  - гражданин России»</w:t>
      </w:r>
      <w:r w:rsidR="00CB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B7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Россия! Россия! Россия- родина моя!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    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независимости;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    воспитывать у детей политическую культуру, чувство ответственно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гордости за свою страну.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 деятельности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Убеждённость учащихся в том, что настоящий гражданин любит и гордится своей Родиной, изучает её историко-культурно, духовное наследие, верен своему гражданскому дол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и готов к защите Отечества.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реализации программы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«Овеянные славою флаг наш и герб». Заочное путешествие. Министерство классного органа самоуправления  (сентябрь)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«История памятников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Ульяновска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   Творческие проекты «Семь чудес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Симбирского края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Библиотекарь (сентябрь)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ародные промыслы». Беседа – выставка. Учащиеся, классный  руководитель, родители (октябрь)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«Забота о стариках – дело совести каждого». Акция заботы о бабушках и дедушках. Классный  руководитель, психолог (октябрь)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«19 ноября – день ракетных войск и артиллерии (наступление под Сталинградом). Встреча с участником ВОВ. Совет ветеранов    (ноябрь)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«Боевая и трудовая слава 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Ульяновска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Экскурсия в музей. Самоуправление  класса (ноябрь)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«</w:t>
      </w:r>
      <w:r w:rsidR="00337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  многонациональный». Фестиваль народов </w:t>
      </w:r>
      <w:r w:rsidR="00CB7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Самоуправление класса, классный  руководитель (декабрь)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«Урок России». Беседа. Классный    руководитель (декабрь)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«Я горжусь продукцией местных  производителей». Урок  - дегустация. Классный  руководитель (январь)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«Родные картины». Конкурс фото сюжетов о природе. Классный руководитель    (январь)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«2 февраля – день победы под Сталинградом». Беседы.    Классный руководитель (февраль)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«Русский воин в огне не горит». Дискуссия. Классный руководитель, самоуправление (февраль)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«Мать солдата». Праздник. Классный руководитель (март)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«Пою мое Отечество». Конкурс патриотического стихотворения и стихотворений собственного сочинения. Классный руководитель (март)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«День освобождения узников концлагерей». Классный час. Классный  руководитель,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самоуправление (апрель)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«Служу Отечеству». Военкомат, классный руководитель, родители (апрель)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«Этот день  Победы». Урок мужества. Классный руководитель (май) </w:t>
      </w:r>
      <w:r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«Города – герои и города  воинской славы». Творческие задания. Классный  руководитель, учащиеся, родители (май)</w:t>
      </w:r>
    </w:p>
    <w:p w:rsidR="0026122A" w:rsidRDefault="0026122A" w:rsidP="0026122A">
      <w:pPr>
        <w:rPr>
          <w:sz w:val="28"/>
          <w:szCs w:val="28"/>
        </w:rPr>
      </w:pPr>
    </w:p>
    <w:p w:rsidR="0026122A" w:rsidRPr="0026122A" w:rsidRDefault="00A011A5" w:rsidP="0026122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26122A" w:rsidRPr="0035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РЕАЛИЗАЦИИ ПРОГРАММЫ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Нормативные документы:</w:t>
      </w:r>
      <w:r w:rsidR="002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Концепция модернизации российского образования на период до 2010 года», утвержденная распоряжением Правительства РФ от 25.12.01. № 1756-Р (определены приоритетные направления образования, среди которых можно выделить: усиление воспитательного потенциала образовательного процесса, организация эффективного гражданского образования, реализация на практике системного подхода, использование всего образовательного арсенала для достижения основных учебно-воспитательных целей,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способов к успешной социализации в обществе и активной адаптации на рынке труда).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Письмо Минобразования РФ  от 15 января 2003 года № 13-51-08/13 «О гражданском образовании учащихся общеобразовательных учреждений Российской Федерации»  (главной целью гражданского образования является воспитание гражданина для жизни в демократическом государстве, гражданском обществе).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Письмо Минобразования РФ  от 02.04.02. № 13-51-28/13 «О повышении воспитательного потенциала в общеобразовательном учреждении» (Современная школа должна выявлять и активно реализовывать воспитательный потенциал всех образовательных областей и предметов, формировать у них понимание ценностей демократического общества, важнейших качеств личности: толерантности, гражданской позиции, патриотизма).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Государственная программа «Патриотическое воспитание граждан «Российской Федерации на 2006-2010 годы». (Приоритетным направлением программы является патриотическое воспитание подрастающего поколения -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 школы, семьи и общественных объединений).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Государственная программа «Гражданское образование в Российской Федерации на 2005-2010 годы»  (Формирование демократической гражданственности в РФ).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Государственная программа «Патриотическое воспитание граждан Российской Федерации на 2006-2010 годы» предполагает совместную деятельность государственных структур и общественных объединений в решении широкого спектра проблем  и задач гражданско-патриотического воспитания. Комплекс программных мероприятий предусматривает охват патриотическим воспитанием всех категорий граждан РФ. Приоритетным направлением Программы является патриотическое воспитание подрастающего поколения - детей и молодежи. Главный акцент делается на работу в образовательных учреждениях как интегрирующих центрах совместной воспитательной деятельности школы, семьи, общественных объединений. Важнейшими задачами программы является включение в патриотическую деятельность детских общественных объединений и повышение качества патриотического воспитания в образовательных учреждениях.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Концепция модернизации российского образования на период до 2010 года важнейшими задачами воспитания называет формирование у обучающихся: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гражданской ответственности и правового самосознания;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духовности и культуры;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инициативности;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самостоятельности;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толерантности;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способности к успешной социализации в обществе;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активной адаптации на рынке труда.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Обновление общеобразовательной школы предполагает ориентацию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способностей, формирование ключевых компетенций, определяющих современное качество образования. Именно такие задачи и решает данная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программа. Особенности содержания Гражданского воспитания в течение последних лет являются проводниками новых образовательных технологий в массовую практику отечественной школы, позволяют отнести их к основным инструментам повышения качества образования. Программа мотивирует к внедрению новых педагогических  технологий в образовательный процесс.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Программа способствует: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формированию у обучающихся гражданской ответственности и правового самосознания, толерантности, общей культуры, инициативности, самостоятельности, способов к успешной социализации в обществе и активной адаптации на рынке труда; </w:t>
      </w:r>
      <w:r w:rsidR="0026122A" w:rsidRPr="0035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становлению общественно-активной, социально-компетентной  личности, обладающей чувством собственного достоинства, знающей и уважающей права и свободы человека, готовой и умеющей отстаивать и защищать их, наделенной гражданским самосознанием. Программа соответствует требованиям социального заказа общества и основным нормативным документам в области образования</w:t>
      </w:r>
    </w:p>
    <w:sectPr w:rsidR="0026122A" w:rsidRPr="0026122A" w:rsidSect="0005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4A2"/>
    <w:rsid w:val="00003609"/>
    <w:rsid w:val="000506AC"/>
    <w:rsid w:val="0026122A"/>
    <w:rsid w:val="002B3B59"/>
    <w:rsid w:val="00337031"/>
    <w:rsid w:val="003445FC"/>
    <w:rsid w:val="003544A2"/>
    <w:rsid w:val="00505212"/>
    <w:rsid w:val="007577A1"/>
    <w:rsid w:val="00A011A5"/>
    <w:rsid w:val="00CB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09DE-3127-4FCB-AD8C-68989F8D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нюрка</dc:creator>
  <cp:keywords/>
  <dc:description/>
  <cp:lastModifiedBy>нюрка</cp:lastModifiedBy>
  <cp:revision>6</cp:revision>
  <dcterms:created xsi:type="dcterms:W3CDTF">2010-03-23T20:19:00Z</dcterms:created>
  <dcterms:modified xsi:type="dcterms:W3CDTF">2010-03-25T13:34:00Z</dcterms:modified>
</cp:coreProperties>
</file>